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64" w:rsidRPr="000852C0" w:rsidRDefault="000852C0" w:rsidP="000852C0">
      <w:pPr>
        <w:jc w:val="center"/>
        <w:rPr>
          <w:rFonts w:asciiTheme="minorEastAsia" w:hAnsiTheme="minorEastAsia"/>
          <w:sz w:val="28"/>
          <w:szCs w:val="28"/>
        </w:rPr>
      </w:pPr>
      <w:r w:rsidRPr="000852C0">
        <w:rPr>
          <w:rFonts w:asciiTheme="minorEastAsia" w:hAnsiTheme="minorEastAsia" w:hint="eastAsia"/>
          <w:sz w:val="28"/>
          <w:szCs w:val="28"/>
        </w:rPr>
        <w:t>●</w:t>
      </w:r>
      <w:r w:rsidR="00E07564" w:rsidRPr="000852C0">
        <w:rPr>
          <w:rFonts w:asciiTheme="minorEastAsia" w:hAnsiTheme="minorEastAsia" w:hint="eastAsia"/>
          <w:sz w:val="28"/>
          <w:szCs w:val="28"/>
        </w:rPr>
        <w:t>使用前請詳閱說明書、警語及注意事項</w:t>
      </w:r>
      <w:r w:rsidRPr="000852C0">
        <w:rPr>
          <w:rFonts w:asciiTheme="minorEastAsia" w:hAnsiTheme="minorEastAsia" w:hint="eastAsia"/>
          <w:sz w:val="28"/>
          <w:szCs w:val="28"/>
        </w:rPr>
        <w:t>●</w:t>
      </w:r>
    </w:p>
    <w:p w:rsidR="00AC709D" w:rsidRPr="000852C0" w:rsidRDefault="00AC709D">
      <w:pPr>
        <w:rPr>
          <w:rFonts w:asciiTheme="minorEastAsia" w:hAnsiTheme="minorEastAsia"/>
          <w:sz w:val="28"/>
          <w:szCs w:val="28"/>
        </w:rPr>
      </w:pPr>
      <w:r w:rsidRPr="000852C0">
        <w:rPr>
          <w:rFonts w:asciiTheme="minorEastAsia" w:hAnsiTheme="minorEastAsia" w:hint="eastAsia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585"/>
      </w:tblGrid>
      <w:tr w:rsidR="00D821A7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</w:tcPr>
          <w:p w:rsidR="00D821A7" w:rsidRPr="00E05C28" w:rsidRDefault="00D821A7" w:rsidP="00E12FA1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</w:pPr>
            <w:r w:rsidRPr="00E05C28">
              <w:rPr>
                <w:rFonts w:asciiTheme="minorEastAsia" w:hAnsiTheme="minorEastAsia" w:hint="eastAsia"/>
                <w:sz w:val="27"/>
                <w:szCs w:val="27"/>
              </w:rPr>
              <w:t xml:space="preserve">一般名稱   </w:t>
            </w:r>
          </w:p>
        </w:tc>
        <w:tc>
          <w:tcPr>
            <w:tcW w:w="6585" w:type="dxa"/>
            <w:shd w:val="clear" w:color="auto" w:fill="FFFFFF"/>
            <w:vAlign w:val="center"/>
          </w:tcPr>
          <w:p w:rsidR="00D821A7" w:rsidRPr="00E05C28" w:rsidRDefault="00D821A7" w:rsidP="00E12FA1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</w:pPr>
            <w:r w:rsidRPr="00E05C28">
              <w:rPr>
                <w:rFonts w:asciiTheme="minorEastAsia" w:hAnsiTheme="minorEastAsia" w:hint="eastAsia"/>
                <w:sz w:val="27"/>
                <w:szCs w:val="27"/>
              </w:rPr>
              <w:t>自動電子血壓計</w:t>
            </w:r>
          </w:p>
        </w:tc>
      </w:tr>
      <w:tr w:rsidR="00AC709D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銷售名稱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泰爾茂 電子血壓計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W110</w:t>
            </w:r>
          </w:p>
        </w:tc>
      </w:tr>
      <w:tr w:rsidR="00AC709D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型號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ES-W110ZJ</w:t>
            </w:r>
          </w:p>
        </w:tc>
      </w:tr>
      <w:tr w:rsidR="00AC709D" w:rsidRPr="000852C0" w:rsidTr="008F4149">
        <w:trPr>
          <w:trHeight w:val="711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外型尺寸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本體：約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寬145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mm×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長68.5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mm×高95mm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  <w:br/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壓脈帶：約長504mm×寬152mm (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不含管子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)</w:t>
            </w:r>
          </w:p>
        </w:tc>
      </w:tr>
      <w:tr w:rsidR="00AC709D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可測定之手臂臂圍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約22~32cm</w:t>
            </w:r>
          </w:p>
        </w:tc>
      </w:tr>
      <w:tr w:rsidR="00AC709D" w:rsidRPr="000852C0" w:rsidTr="008F4149">
        <w:trPr>
          <w:trHeight w:val="711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質量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本體：約260g (不含乾電池)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  <w:br/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壓脈帶：約124g</w:t>
            </w:r>
          </w:p>
        </w:tc>
      </w:tr>
      <w:tr w:rsidR="00AC709D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壓力顯示範圍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5～299mmHg(壓脈帶壓力)  刻度：1mmHg</w:t>
            </w:r>
          </w:p>
        </w:tc>
      </w:tr>
      <w:tr w:rsidR="00AC709D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測定範圍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脈搏：40</w:t>
            </w:r>
            <w:r w:rsidRPr="000852C0">
              <w:rPr>
                <w:rFonts w:ascii="Cambria Math" w:hAnsi="Cambria Math" w:cs="Cambria Math"/>
                <w:color w:val="333333"/>
                <w:spacing w:val="15"/>
                <w:kern w:val="0"/>
                <w:sz w:val="27"/>
                <w:szCs w:val="27"/>
              </w:rPr>
              <w:t>∼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〜～160次／分鐘</w:t>
            </w:r>
          </w:p>
        </w:tc>
      </w:tr>
      <w:tr w:rsidR="00AC709D" w:rsidRPr="000852C0" w:rsidTr="008F4149">
        <w:trPr>
          <w:trHeight w:val="337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精度＊1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壓力：±3mmHg   脈搏：±5%</w:t>
            </w:r>
          </w:p>
        </w:tc>
      </w:tr>
      <w:tr w:rsidR="00AC709D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測定方式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E0756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電子示波法</w:t>
            </w:r>
          </w:p>
        </w:tc>
      </w:tr>
      <w:tr w:rsidR="00AC709D" w:rsidRPr="000852C0" w:rsidTr="008F4149">
        <w:trPr>
          <w:trHeight w:val="711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電源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DC6V (使用4顆3號乾電池時)</w:t>
            </w:r>
          </w:p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AC110V 50/60Hz(使用另售之專用AC插頭時)</w:t>
            </w:r>
          </w:p>
        </w:tc>
      </w:tr>
      <w:tr w:rsidR="00AC709D" w:rsidRPr="000852C0" w:rsidTr="008F4149">
        <w:trPr>
          <w:trHeight w:val="711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耗電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4W (使用4顆3號乾電池時)</w:t>
            </w:r>
          </w:p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10VA(使用另售之專用AC插頭時)</w:t>
            </w:r>
          </w:p>
        </w:tc>
      </w:tr>
      <w:tr w:rsidR="00AC709D" w:rsidRPr="000852C0" w:rsidTr="008F4149">
        <w:trPr>
          <w:trHeight w:val="711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使用次數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E0756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使用新</w:t>
            </w:r>
            <w:r w:rsidR="00E07564"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的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3號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乾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電池時：可連續使用約300次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  <w:br/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(180mmHg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加壓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，周圍溫度25</w:t>
            </w:r>
            <w:r w:rsidRPr="000852C0">
              <w:rPr>
                <w:rFonts w:asciiTheme="minorEastAsia" w:hAnsiTheme="minorEastAsia" w:cs="微軟正黑體"/>
                <w:color w:val="333333"/>
                <w:spacing w:val="15"/>
                <w:kern w:val="0"/>
                <w:sz w:val="27"/>
                <w:szCs w:val="27"/>
              </w:rPr>
              <w:t>℃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，手臂圍27cm)</w:t>
            </w:r>
          </w:p>
        </w:tc>
        <w:bookmarkStart w:id="0" w:name="_GoBack"/>
        <w:bookmarkEnd w:id="0"/>
      </w:tr>
      <w:tr w:rsidR="00AC709D" w:rsidRPr="000852C0" w:rsidTr="008F4149">
        <w:trPr>
          <w:trHeight w:val="711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使用條件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溫度 10</w:t>
            </w:r>
            <w:r w:rsidRPr="000852C0">
              <w:rPr>
                <w:rFonts w:asciiTheme="minorEastAsia" w:hAnsiTheme="minorEastAsia" w:cs="微軟正黑體"/>
                <w:color w:val="333333"/>
                <w:spacing w:val="15"/>
                <w:kern w:val="0"/>
                <w:sz w:val="27"/>
                <w:szCs w:val="27"/>
              </w:rPr>
              <w:t>℃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〜40</w:t>
            </w:r>
            <w:r w:rsidRPr="000852C0">
              <w:rPr>
                <w:rFonts w:asciiTheme="minorEastAsia" w:hAnsiTheme="minorEastAsia" w:cs="微軟正黑體"/>
                <w:color w:val="333333"/>
                <w:spacing w:val="15"/>
                <w:kern w:val="0"/>
                <w:sz w:val="27"/>
                <w:szCs w:val="27"/>
              </w:rPr>
              <w:t>℃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 xml:space="preserve"> 相對濕度30%〜85% (但不得結霜)</w:t>
            </w:r>
          </w:p>
        </w:tc>
      </w:tr>
      <w:tr w:rsidR="00AC709D" w:rsidRPr="000852C0" w:rsidTr="008F4149">
        <w:trPr>
          <w:trHeight w:val="711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保管條件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溫度-20</w:t>
            </w:r>
            <w:r w:rsidRPr="000852C0">
              <w:rPr>
                <w:rFonts w:asciiTheme="minorEastAsia" w:hAnsiTheme="minorEastAsia" w:cs="微軟正黑體"/>
                <w:color w:val="333333"/>
                <w:spacing w:val="15"/>
                <w:kern w:val="0"/>
                <w:sz w:val="27"/>
                <w:szCs w:val="27"/>
              </w:rPr>
              <w:t>℃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～60</w:t>
            </w:r>
            <w:r w:rsidRPr="000852C0">
              <w:rPr>
                <w:rFonts w:asciiTheme="minorEastAsia" w:hAnsiTheme="minorEastAsia" w:cs="微軟正黑體"/>
                <w:color w:val="333333"/>
                <w:spacing w:val="15"/>
                <w:kern w:val="0"/>
                <w:sz w:val="27"/>
                <w:szCs w:val="27"/>
              </w:rPr>
              <w:t>℃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 xml:space="preserve"> 相對濕度10%～95% (但不得結霜)</w:t>
            </w:r>
          </w:p>
        </w:tc>
      </w:tr>
      <w:tr w:rsidR="00AC709D" w:rsidRPr="000852C0" w:rsidTr="008F4149">
        <w:trPr>
          <w:trHeight w:val="355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電擊保護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內部電源</w:t>
            </w:r>
            <w:r w:rsidR="00E07564"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機器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與等級</w:t>
            </w:r>
            <w:r w:rsidRPr="000852C0">
              <w:rPr>
                <w:rFonts w:asciiTheme="minorEastAsia" w:hAnsiTheme="minorEastAsia" w:cs="微軟正黑體"/>
                <w:color w:val="333333"/>
                <w:spacing w:val="15"/>
                <w:kern w:val="0"/>
                <w:sz w:val="27"/>
                <w:szCs w:val="27"/>
              </w:rPr>
              <w:t>Ⅱ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 xml:space="preserve"> BF型安裝部</w:t>
            </w:r>
          </w:p>
        </w:tc>
      </w:tr>
      <w:tr w:rsidR="00AC709D" w:rsidRPr="000852C0" w:rsidTr="008F4149">
        <w:trPr>
          <w:trHeight w:val="1066"/>
        </w:trPr>
        <w:tc>
          <w:tcPr>
            <w:tcW w:w="244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附屬品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</w:pP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3號乾電池4顆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(測試用)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、使用說明書／品質保證書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0"/>
                <w:szCs w:val="20"/>
              </w:rPr>
              <w:br/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．附屬的乾電池僅供試用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 w:val="27"/>
                <w:szCs w:val="27"/>
              </w:rPr>
              <w:t>。</w:t>
            </w:r>
            <w:r w:rsidRPr="000852C0">
              <w:rPr>
                <w:rFonts w:asciiTheme="minorEastAsia" w:hAnsiTheme="minorEastAsia" w:cs="Helvetica"/>
                <w:color w:val="333333"/>
                <w:spacing w:val="15"/>
                <w:kern w:val="0"/>
                <w:sz w:val="27"/>
                <w:szCs w:val="27"/>
              </w:rPr>
              <w:t>壽命可能較短</w:t>
            </w:r>
          </w:p>
        </w:tc>
      </w:tr>
    </w:tbl>
    <w:p w:rsidR="00AC709D" w:rsidRPr="000852C0" w:rsidRDefault="00AC709D" w:rsidP="00AC709D">
      <w:pPr>
        <w:widowControl/>
        <w:rPr>
          <w:rFonts w:asciiTheme="minorEastAsia" w:hAnsiTheme="minorEastAsia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762"/>
      </w:tblGrid>
      <w:tr w:rsidR="00AC709D" w:rsidRPr="000852C0" w:rsidTr="009F4B79">
        <w:trPr>
          <w:trHeight w:val="588"/>
        </w:trPr>
        <w:tc>
          <w:tcPr>
            <w:tcW w:w="2510" w:type="dxa"/>
            <w:shd w:val="clear" w:color="auto" w:fill="FFFFFF"/>
            <w:vAlign w:val="center"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＊1</w:t>
            </w:r>
            <w:r w:rsidR="00E07564"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精度</w:t>
            </w: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(壓力)</w:t>
            </w:r>
          </w:p>
        </w:tc>
        <w:tc>
          <w:tcPr>
            <w:tcW w:w="6762" w:type="dxa"/>
            <w:shd w:val="clear" w:color="auto" w:fill="FFFFFF"/>
            <w:vAlign w:val="center"/>
          </w:tcPr>
          <w:p w:rsidR="00AC709D" w:rsidRPr="000852C0" w:rsidRDefault="00AC709D" w:rsidP="00AC709D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0852C0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符合JIS T 1115(日本工業規格)規定。</w:t>
            </w:r>
          </w:p>
        </w:tc>
      </w:tr>
    </w:tbl>
    <w:p w:rsidR="009B75A3" w:rsidRDefault="00AC709D" w:rsidP="00AC709D">
      <w:pPr>
        <w:rPr>
          <w:rFonts w:asciiTheme="minorEastAsia" w:hAnsiTheme="minorEastAsia"/>
        </w:rPr>
      </w:pPr>
      <w:r w:rsidRPr="000852C0">
        <w:rPr>
          <w:rFonts w:asciiTheme="minorEastAsia" w:hAnsiTheme="minorEastAsia" w:hint="eastAsia"/>
        </w:rPr>
        <w:t>另售品．壓脈帶(編號：XX-ES3141)</w:t>
      </w:r>
    </w:p>
    <w:p w:rsidR="00D840DC" w:rsidRPr="000852C0" w:rsidRDefault="00AC709D" w:rsidP="00AC709D">
      <w:pPr>
        <w:rPr>
          <w:rFonts w:asciiTheme="minorEastAsia" w:hAnsiTheme="minorEastAsia"/>
        </w:rPr>
      </w:pPr>
      <w:r w:rsidRPr="000852C0">
        <w:rPr>
          <w:rFonts w:asciiTheme="minorEastAsia" w:hAnsiTheme="minorEastAsia"/>
        </w:rPr>
        <w:br/>
        <w:t>“</w:t>
      </w:r>
      <w:r w:rsidRPr="000852C0">
        <w:rPr>
          <w:rFonts w:asciiTheme="minorEastAsia" w:hAnsiTheme="minorEastAsia" w:hint="eastAsia"/>
        </w:rPr>
        <w:t>泰爾茂</w:t>
      </w:r>
      <w:r w:rsidRPr="000852C0">
        <w:rPr>
          <w:rFonts w:asciiTheme="minorEastAsia" w:hAnsiTheme="minorEastAsia"/>
        </w:rPr>
        <w:t>”</w:t>
      </w:r>
      <w:r w:rsidRPr="000852C0">
        <w:rPr>
          <w:rFonts w:asciiTheme="minorEastAsia" w:hAnsiTheme="minorEastAsia" w:hint="eastAsia"/>
        </w:rPr>
        <w:t>電子血壓計</w:t>
      </w:r>
    </w:p>
    <w:p w:rsidR="00AC709D" w:rsidRPr="000852C0" w:rsidRDefault="00AC709D" w:rsidP="00AC709D">
      <w:pPr>
        <w:rPr>
          <w:rFonts w:asciiTheme="minorEastAsia" w:hAnsiTheme="minorEastAsia"/>
        </w:rPr>
      </w:pPr>
      <w:r w:rsidRPr="000852C0">
        <w:rPr>
          <w:rFonts w:asciiTheme="minorEastAsia" w:hAnsiTheme="minorEastAsia" w:hint="eastAsia"/>
        </w:rPr>
        <w:t>ES-W110ZJ</w:t>
      </w:r>
    </w:p>
    <w:p w:rsidR="00AC709D" w:rsidRDefault="00AC709D" w:rsidP="00AC709D">
      <w:pPr>
        <w:rPr>
          <w:rFonts w:asciiTheme="minorEastAsia" w:hAnsiTheme="minorEastAsia"/>
        </w:rPr>
      </w:pPr>
      <w:r w:rsidRPr="000852C0">
        <w:rPr>
          <w:rFonts w:asciiTheme="minorEastAsia" w:hAnsiTheme="minorEastAsia" w:hint="eastAsia"/>
        </w:rPr>
        <w:t>型號：ES-W110ZJ</w:t>
      </w:r>
    </w:p>
    <w:p w:rsidR="009B75A3" w:rsidRDefault="009B75A3" w:rsidP="00AC709D">
      <w:pPr>
        <w:rPr>
          <w:rFonts w:asciiTheme="minorEastAsia" w:hAnsiTheme="minorEastAsia"/>
        </w:rPr>
      </w:pPr>
    </w:p>
    <w:p w:rsidR="009B75A3" w:rsidRPr="000852C0" w:rsidRDefault="009B75A3" w:rsidP="00AC709D">
      <w:pPr>
        <w:rPr>
          <w:rFonts w:asciiTheme="minorEastAsia" w:hAnsiTheme="minorEastAsia"/>
        </w:rPr>
      </w:pPr>
    </w:p>
    <w:p w:rsidR="00AC709D" w:rsidRPr="009B75A3" w:rsidRDefault="00AC709D" w:rsidP="00AC709D">
      <w:pPr>
        <w:rPr>
          <w:rFonts w:asciiTheme="minorEastAsia" w:hAnsiTheme="minorEastAsia"/>
          <w:color w:val="FF0000"/>
        </w:rPr>
      </w:pPr>
      <w:r w:rsidRPr="009B75A3">
        <w:rPr>
          <w:rFonts w:asciiTheme="minorEastAsia" w:hAnsiTheme="minorEastAsia" w:hint="eastAsia"/>
          <w:color w:val="FF0000"/>
        </w:rPr>
        <w:t>請勿擅自診斷，若感覺有任何症狀或結果令人擔心時，請及早就醫。</w:t>
      </w:r>
    </w:p>
    <w:p w:rsidR="00AC709D" w:rsidRPr="009B75A3" w:rsidRDefault="00AC709D" w:rsidP="00AC709D">
      <w:pPr>
        <w:rPr>
          <w:rFonts w:asciiTheme="minorEastAsia" w:hAnsiTheme="minorEastAsia"/>
          <w:color w:val="FF0000"/>
        </w:rPr>
      </w:pPr>
      <w:r w:rsidRPr="009B75A3">
        <w:rPr>
          <w:rFonts w:asciiTheme="minorEastAsia" w:hAnsiTheme="minorEastAsia" w:hint="eastAsia"/>
          <w:color w:val="FF0000"/>
        </w:rPr>
        <w:t>使用前請務必詳閱原廠之使用說明書並遵照指示使用。</w:t>
      </w:r>
    </w:p>
    <w:p w:rsidR="00AC709D" w:rsidRPr="000852C0" w:rsidRDefault="00AC709D" w:rsidP="00AC709D">
      <w:pPr>
        <w:rPr>
          <w:rFonts w:asciiTheme="minorEastAsia" w:hAnsiTheme="minorEastAsia"/>
        </w:rPr>
      </w:pPr>
      <w:r w:rsidRPr="000852C0">
        <w:rPr>
          <w:rFonts w:asciiTheme="minorEastAsia" w:hAnsiTheme="minorEastAsia" w:hint="eastAsia"/>
        </w:rPr>
        <w:t>廢電池請回收</w:t>
      </w:r>
    </w:p>
    <w:sectPr w:rsidR="00AC709D" w:rsidRPr="000852C0" w:rsidSect="00E934FE">
      <w:pgSz w:w="11906" w:h="16838"/>
      <w:pgMar w:top="426" w:right="566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B6" w:rsidRDefault="00FF3EB6" w:rsidP="00E07564">
      <w:r>
        <w:separator/>
      </w:r>
    </w:p>
  </w:endnote>
  <w:endnote w:type="continuationSeparator" w:id="0">
    <w:p w:rsidR="00FF3EB6" w:rsidRDefault="00FF3EB6" w:rsidP="00E0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B6" w:rsidRDefault="00FF3EB6" w:rsidP="00E07564">
      <w:r>
        <w:separator/>
      </w:r>
    </w:p>
  </w:footnote>
  <w:footnote w:type="continuationSeparator" w:id="0">
    <w:p w:rsidR="00FF3EB6" w:rsidRDefault="00FF3EB6" w:rsidP="00E0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9D"/>
    <w:rsid w:val="00082F41"/>
    <w:rsid w:val="000852C0"/>
    <w:rsid w:val="00383466"/>
    <w:rsid w:val="003B3360"/>
    <w:rsid w:val="004145C6"/>
    <w:rsid w:val="007969BD"/>
    <w:rsid w:val="007C2943"/>
    <w:rsid w:val="008F4149"/>
    <w:rsid w:val="009B75A3"/>
    <w:rsid w:val="009F4B79"/>
    <w:rsid w:val="00AC709D"/>
    <w:rsid w:val="00BB7BE9"/>
    <w:rsid w:val="00D821A7"/>
    <w:rsid w:val="00DA6B57"/>
    <w:rsid w:val="00E05C28"/>
    <w:rsid w:val="00E07564"/>
    <w:rsid w:val="00E934FE"/>
    <w:rsid w:val="00EB0783"/>
    <w:rsid w:val="00FD4A18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FDDE1-F10C-4A8A-B8EB-F31212CB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70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07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5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8AF8-5573-480C-B09C-AA3EDE51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413</Characters>
  <Application>Microsoft Office Word</Application>
  <DocSecurity>0</DocSecurity>
  <Lines>37</Lines>
  <Paragraphs>51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11</cp:revision>
  <dcterms:created xsi:type="dcterms:W3CDTF">2016-07-04T03:53:00Z</dcterms:created>
  <dcterms:modified xsi:type="dcterms:W3CDTF">2016-07-05T09:33:00Z</dcterms:modified>
</cp:coreProperties>
</file>